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FC" w:rsidRDefault="009636FC">
      <w:pPr>
        <w:rPr>
          <w:lang w:val="pt-BR"/>
        </w:rPr>
      </w:pPr>
      <w:r>
        <w:rPr>
          <w:lang w:val="pt-BR"/>
        </w:rPr>
        <w:t>PR 401 – Educação Cristã – Avaliação 2</w:t>
      </w:r>
    </w:p>
    <w:p w:rsidR="009636FC" w:rsidRDefault="009636FC">
      <w:pPr>
        <w:rPr>
          <w:lang w:val="pt-BR"/>
        </w:rPr>
      </w:pPr>
      <w:r>
        <w:rPr>
          <w:lang w:val="pt-BR"/>
        </w:rPr>
        <w:t xml:space="preserve">Gabriel Brasiliense </w:t>
      </w:r>
      <w:proofErr w:type="spellStart"/>
      <w:r>
        <w:rPr>
          <w:lang w:val="pt-BR"/>
        </w:rPr>
        <w:t>Alguim</w:t>
      </w:r>
      <w:proofErr w:type="spellEnd"/>
      <w:r>
        <w:rPr>
          <w:lang w:val="pt-BR"/>
        </w:rPr>
        <w:t xml:space="preserve"> Junior</w:t>
      </w:r>
    </w:p>
    <w:p w:rsidR="009636FC" w:rsidRDefault="009636FC">
      <w:pPr>
        <w:rPr>
          <w:lang w:val="pt-BR"/>
        </w:rPr>
      </w:pPr>
    </w:p>
    <w:p w:rsidR="009636FC" w:rsidRPr="009636FC" w:rsidRDefault="009636FC" w:rsidP="009636FC">
      <w:pPr>
        <w:pStyle w:val="PargrafodaLista"/>
        <w:numPr>
          <w:ilvl w:val="0"/>
          <w:numId w:val="1"/>
        </w:numPr>
        <w:rPr>
          <w:lang w:val="pt-BR"/>
        </w:rPr>
      </w:pPr>
      <w:r w:rsidRPr="009636FC">
        <w:rPr>
          <w:lang w:val="pt-BR"/>
        </w:rPr>
        <w:t xml:space="preserve">Numa perspectiva cristã da educação, a família é a instituição responsável por esta atividade. Porque a família é tão central na educação de um indivíduo? Quais são as razões da centralidade pedagógica da família? </w:t>
      </w:r>
    </w:p>
    <w:p w:rsidR="009636FC" w:rsidRDefault="009636FC" w:rsidP="009636FC">
      <w:pPr>
        <w:pStyle w:val="PargrafodaLista"/>
        <w:ind w:firstLine="360"/>
        <w:rPr>
          <w:lang w:val="pt-BR"/>
        </w:rPr>
      </w:pPr>
      <w:r>
        <w:rPr>
          <w:lang w:val="pt-BR"/>
        </w:rPr>
        <w:t>A família exerce função principal na educação de um indivíduo pelo fato de:</w:t>
      </w:r>
    </w:p>
    <w:p w:rsidR="009636FC" w:rsidRDefault="009636FC" w:rsidP="009636FC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Exerce ensino desde os primeiros dias de vida, logo ao nascer uma pessoa já começa a aprender com seus pais e familiare</w:t>
      </w:r>
      <w:r w:rsidR="00C278F2">
        <w:rPr>
          <w:lang w:val="pt-BR"/>
        </w:rPr>
        <w:t>s como é a vida e como proceder. Então é na família que passamos quase todo o nosso tempo de vida até a fase adulta;</w:t>
      </w:r>
    </w:p>
    <w:p w:rsidR="009636FC" w:rsidRDefault="009636FC" w:rsidP="009636FC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A família é um ambiente de proteção, é onde nos sentimos mais seguros e confiamos nas pessoas, estando abertos aos aprendizados para tê-los como verdade. Também é um lugar de afeto, o qu</w:t>
      </w:r>
      <w:r w:rsidR="00C278F2">
        <w:rPr>
          <w:lang w:val="pt-BR"/>
        </w:rPr>
        <w:t>e também facilita o aprendizado. Esse ambiente deve ser aproveitado para investir em relacionamentos profundos para atingir o coração com o ensino;</w:t>
      </w:r>
    </w:p>
    <w:p w:rsidR="009636FC" w:rsidRDefault="009636FC" w:rsidP="009636FC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 xml:space="preserve">Ocorre na família o que </w:t>
      </w:r>
      <w:r w:rsidR="0006452D">
        <w:rPr>
          <w:lang w:val="pt-BR"/>
        </w:rPr>
        <w:t>está</w:t>
      </w:r>
      <w:r>
        <w:rPr>
          <w:lang w:val="pt-BR"/>
        </w:rPr>
        <w:t xml:space="preserve"> citado em Deuteronômio 6, que é uma educação que pode ocorrer em 100% do tempo, em todas as atividades, sejam formais ou in</w:t>
      </w:r>
      <w:r w:rsidR="00C278F2">
        <w:rPr>
          <w:lang w:val="pt-BR"/>
        </w:rPr>
        <w:t xml:space="preserve">formais. Nenhum momento em família deve ser desperdiçado, todos são importantes para o ensino e formação do indivíduo; </w:t>
      </w:r>
    </w:p>
    <w:p w:rsidR="009636FC" w:rsidRDefault="009636FC" w:rsidP="009636FC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A família é insubstituível, ou seja, vamos viver com ela e teremos contato sempre.</w:t>
      </w:r>
      <w:r w:rsidR="00C278F2">
        <w:rPr>
          <w:lang w:val="pt-BR"/>
        </w:rPr>
        <w:t xml:space="preserve"> Enquanto escolas e igrejas mudam, a família não, por isso a solidez educacional deve vir de casa, pois se depararmos com um ensino contrário, saberemos discernir.</w:t>
      </w:r>
    </w:p>
    <w:p w:rsidR="009636FC" w:rsidRPr="009636FC" w:rsidRDefault="009636FC" w:rsidP="009636FC">
      <w:pPr>
        <w:rPr>
          <w:lang w:val="pt-BR"/>
        </w:rPr>
      </w:pPr>
    </w:p>
    <w:p w:rsidR="009636FC" w:rsidRPr="009636FC" w:rsidRDefault="009636FC" w:rsidP="009636FC">
      <w:pPr>
        <w:pStyle w:val="PargrafodaLista"/>
        <w:numPr>
          <w:ilvl w:val="0"/>
          <w:numId w:val="1"/>
        </w:numPr>
        <w:rPr>
          <w:lang w:val="pt-BR"/>
        </w:rPr>
      </w:pPr>
      <w:r w:rsidRPr="009636FC">
        <w:rPr>
          <w:lang w:val="pt-BR"/>
        </w:rPr>
        <w:t xml:space="preserve">Quais são as atividades pedagógicas da família? Disserte brevemente sobre elas. </w:t>
      </w:r>
    </w:p>
    <w:p w:rsidR="009636FC" w:rsidRDefault="0006452D" w:rsidP="0006452D">
      <w:pPr>
        <w:pStyle w:val="SemEspaamento"/>
        <w:ind w:left="720" w:firstLine="720"/>
        <w:rPr>
          <w:lang w:val="pt-BR"/>
        </w:rPr>
      </w:pPr>
      <w:r>
        <w:rPr>
          <w:lang w:val="pt-BR"/>
        </w:rPr>
        <w:t>As atividades pedagógicas da família são: Correção, supervisão e instrução.</w:t>
      </w:r>
    </w:p>
    <w:p w:rsidR="0006452D" w:rsidRDefault="0006452D" w:rsidP="0006452D">
      <w:pPr>
        <w:pStyle w:val="SemEspaamento"/>
        <w:ind w:left="720" w:firstLine="720"/>
        <w:rPr>
          <w:lang w:val="pt-BR"/>
        </w:rPr>
      </w:pPr>
      <w:r>
        <w:rPr>
          <w:lang w:val="pt-BR"/>
        </w:rPr>
        <w:t xml:space="preserve">Na correção cabe aos pais o exercício da disciplina, impor limites e punir o mal comportamento das crianças. Para isso a bíblia sugere inclusive a correção com vara, </w:t>
      </w:r>
      <w:bookmarkStart w:id="0" w:name="_GoBack"/>
      <w:r>
        <w:rPr>
          <w:lang w:val="pt-BR"/>
        </w:rPr>
        <w:t>visando ir contra a astucia do coração. Na correção os pais mostram a sua autoridade, ensinam os limites, o princípio de respeito as autoridades e a consequência dos atos. A correção é necessária porque sabemos que a criança não nasce neutra quanto a moralidade, ela nasce inclinada para o mal e para o pecado.</w:t>
      </w:r>
    </w:p>
    <w:p w:rsidR="0006452D" w:rsidRDefault="0006452D" w:rsidP="009636FC">
      <w:pPr>
        <w:pStyle w:val="SemEspaamento"/>
        <w:ind w:left="720"/>
        <w:rPr>
          <w:lang w:val="pt-BR"/>
        </w:rPr>
      </w:pPr>
      <w:r>
        <w:rPr>
          <w:lang w:val="pt-BR"/>
        </w:rPr>
        <w:tab/>
        <w:t>Na supervisão os pais devem estar atentos aos parceiros da educação, que no caso são a igreja e a escola. Cabe aos pais analisar conteúdo, estar presente nas atividades e supervisionar o comportamento e andamento dos filhos. Vale lembrar do perigo da terceirização da educação para esses agentes parceiros, a supervisão não visa ver se eles estão educando nossos filhos, mas visa ver se eles estão colaborando de acordo com o que ensinamos em casa.</w:t>
      </w:r>
    </w:p>
    <w:p w:rsidR="0006452D" w:rsidRDefault="0006452D" w:rsidP="009636FC">
      <w:pPr>
        <w:pStyle w:val="SemEspaamento"/>
        <w:ind w:left="720"/>
        <w:rPr>
          <w:lang w:val="pt-BR"/>
        </w:rPr>
      </w:pPr>
      <w:r>
        <w:rPr>
          <w:lang w:val="pt-BR"/>
        </w:rPr>
        <w:tab/>
        <w:t xml:space="preserve">Por fim a instrução é também uma atividade muito importante e trata da </w:t>
      </w:r>
      <w:bookmarkEnd w:id="0"/>
      <w:r>
        <w:rPr>
          <w:lang w:val="pt-BR"/>
        </w:rPr>
        <w:t>passagem de conhecimento dos pais aos filhos, seja religioso ou educacional. A instrução, haja vista os pontos da questão 1, deve ser formal e também informal</w:t>
      </w:r>
      <w:r w:rsidR="008C6C83">
        <w:rPr>
          <w:lang w:val="pt-BR"/>
        </w:rPr>
        <w:t xml:space="preserve">, ensinamos com hora marcada e com material didático, mas devemos ter em mente que em todo momento estamos sendo observados e questionados. Devemos ensinar andando pelo </w:t>
      </w:r>
      <w:r w:rsidR="008C6C83">
        <w:rPr>
          <w:lang w:val="pt-BR"/>
        </w:rPr>
        <w:lastRenderedPageBreak/>
        <w:t>caminho como sugerido em Deuteronômio 6, escrever nos umbrais das portas, sentados etc. Somos os responsáveis pela instrução dos nossos filhos, e devemos ter isso em alta conta.</w:t>
      </w:r>
    </w:p>
    <w:p w:rsidR="008C6C83" w:rsidRDefault="008C6C83" w:rsidP="009636FC">
      <w:pPr>
        <w:pStyle w:val="SemEspaamento"/>
        <w:ind w:left="720"/>
        <w:rPr>
          <w:lang w:val="pt-BR"/>
        </w:rPr>
      </w:pPr>
    </w:p>
    <w:p w:rsidR="009636FC" w:rsidRPr="009636FC" w:rsidRDefault="009636FC" w:rsidP="009636FC">
      <w:pPr>
        <w:pStyle w:val="SemEspaamento"/>
        <w:ind w:left="1440"/>
        <w:rPr>
          <w:lang w:val="pt-BR"/>
        </w:rPr>
      </w:pPr>
    </w:p>
    <w:p w:rsidR="009636FC" w:rsidRPr="008C6C83" w:rsidRDefault="009636FC" w:rsidP="004F57C6">
      <w:pPr>
        <w:pStyle w:val="SemEspaamento"/>
        <w:numPr>
          <w:ilvl w:val="0"/>
          <w:numId w:val="1"/>
        </w:numPr>
        <w:rPr>
          <w:lang w:val="pt-BR"/>
        </w:rPr>
      </w:pPr>
      <w:r w:rsidRPr="008C6C83">
        <w:rPr>
          <w:lang w:val="pt-BR"/>
        </w:rPr>
        <w:t>Quais são os alvos da educação eclesiástica? Disserte sobre eles.</w:t>
      </w:r>
    </w:p>
    <w:p w:rsidR="008C6C83" w:rsidRDefault="008C6C83" w:rsidP="004F57C6">
      <w:pPr>
        <w:pStyle w:val="SemEspaamento"/>
        <w:ind w:firstLine="720"/>
        <w:rPr>
          <w:lang w:val="pt-BR"/>
        </w:rPr>
      </w:pPr>
      <w:r>
        <w:rPr>
          <w:lang w:val="pt-BR"/>
        </w:rPr>
        <w:t>Os alvos da educação eclesiástica são de formar discípulos do Senhor Jesus, tornando os cada vez mais parecidos com Ele e aptos para a missão que Ele nos delegou.</w:t>
      </w:r>
    </w:p>
    <w:p w:rsidR="004F57C6" w:rsidRDefault="004F57C6" w:rsidP="004F57C6">
      <w:pPr>
        <w:pStyle w:val="SemEspaamento"/>
        <w:ind w:firstLine="720"/>
        <w:rPr>
          <w:lang w:val="pt-BR"/>
        </w:rPr>
      </w:pPr>
      <w:r>
        <w:rPr>
          <w:lang w:val="pt-BR"/>
        </w:rPr>
        <w:t>A educação na igreja então visa ensinar todas as coisas que o Senhor Jesus nos ordenou, que os membros entendam e creiam no evangelho, que entendam e participem dos sacramentos, que entendam e obedeçam a lei moral de Deus.</w:t>
      </w:r>
    </w:p>
    <w:p w:rsidR="004F57C6" w:rsidRDefault="004F57C6" w:rsidP="004F57C6">
      <w:pPr>
        <w:pStyle w:val="SemEspaamento"/>
        <w:ind w:firstLine="720"/>
        <w:rPr>
          <w:lang w:val="pt-BR"/>
        </w:rPr>
      </w:pPr>
      <w:r>
        <w:rPr>
          <w:lang w:val="pt-BR"/>
        </w:rPr>
        <w:t xml:space="preserve">Também o ensino visa a capacitação dos pais para exercerem seu papel em casa e de todos para que possam servir a igreja com seus dons e pregar e viver o evangelho na sociedade. Ao preparar os crentes para a sociedade a ideia é envia-los com uma cosmovisão Cristã para exercerem suas vocações para a gloria de Deus. </w:t>
      </w:r>
    </w:p>
    <w:p w:rsidR="004F57C6" w:rsidRDefault="004F57C6" w:rsidP="004F57C6">
      <w:pPr>
        <w:pStyle w:val="SemEspaamento"/>
        <w:ind w:firstLine="720"/>
        <w:rPr>
          <w:lang w:val="pt-BR"/>
        </w:rPr>
      </w:pPr>
      <w:r>
        <w:rPr>
          <w:lang w:val="pt-BR"/>
        </w:rPr>
        <w:t xml:space="preserve">Outro alvo importante é a formação de líderes, capacitar homens para exercerem o diaconato e </w:t>
      </w:r>
      <w:proofErr w:type="spellStart"/>
      <w:r>
        <w:rPr>
          <w:lang w:val="pt-BR"/>
        </w:rPr>
        <w:t>presbiterato</w:t>
      </w:r>
      <w:proofErr w:type="spellEnd"/>
      <w:r>
        <w:rPr>
          <w:lang w:val="pt-BR"/>
        </w:rPr>
        <w:t>, como também preparar vocacionados para o ministério da palavra.</w:t>
      </w:r>
    </w:p>
    <w:p w:rsidR="004F57C6" w:rsidRPr="008C6C83" w:rsidRDefault="004F57C6" w:rsidP="004F57C6">
      <w:pPr>
        <w:pStyle w:val="SemEspaamento"/>
        <w:ind w:firstLine="720"/>
        <w:rPr>
          <w:lang w:val="pt-BR"/>
        </w:rPr>
      </w:pPr>
    </w:p>
    <w:p w:rsidR="009636FC" w:rsidRPr="004F57C6" w:rsidRDefault="009636FC" w:rsidP="004F57C6">
      <w:pPr>
        <w:pStyle w:val="PargrafodaLista"/>
        <w:numPr>
          <w:ilvl w:val="0"/>
          <w:numId w:val="1"/>
        </w:numPr>
        <w:rPr>
          <w:lang w:val="pt-BR"/>
        </w:rPr>
      </w:pPr>
      <w:r w:rsidRPr="004F57C6">
        <w:rPr>
          <w:lang w:val="pt-BR"/>
        </w:rPr>
        <w:t xml:space="preserve">O que significa dizer que a comunhão é uma das atividades através da quais a igreja cumpre a sua missão? </w:t>
      </w:r>
    </w:p>
    <w:p w:rsidR="004F57C6" w:rsidRPr="005B1760" w:rsidRDefault="005B1760" w:rsidP="005B1760">
      <w:pPr>
        <w:pStyle w:val="SemEspaamento"/>
        <w:ind w:firstLine="360"/>
        <w:rPr>
          <w:lang w:val="pt-BR"/>
        </w:rPr>
      </w:pPr>
      <w:r w:rsidRPr="005B1760">
        <w:rPr>
          <w:lang w:val="pt-BR"/>
        </w:rPr>
        <w:t>O povo de Deus foi chamado para viver em união, assim como o Deus Trino é. Na comunhão vivemos a vida da igreja e partilhamos de tudo, das alegrias e tristezas. Na comunhão servimos uns aos outros com os nossos dons, edificando uns aos outros. Na comunhão pregamos o evangelho, incluindo amigos e familiares ao nosso convívio.</w:t>
      </w:r>
    </w:p>
    <w:p w:rsidR="005B1760" w:rsidRDefault="005B1760" w:rsidP="005B1760">
      <w:pPr>
        <w:pStyle w:val="SemEspaamento"/>
        <w:ind w:firstLine="360"/>
        <w:rPr>
          <w:lang w:val="pt-BR"/>
        </w:rPr>
      </w:pPr>
      <w:r>
        <w:rPr>
          <w:lang w:val="pt-BR"/>
        </w:rPr>
        <w:t>Também a comunhão tem um cunho educacional, nela aprendemos formalmente e informalmente, e é nela que também pode haver exortação. Portanto, a comunhão é essencial para a saúde cristã, onde expressamos o nosso amor a Deus amando uns aos outros, assim através dela a igreja também cumpre a sua missão.</w:t>
      </w:r>
    </w:p>
    <w:p w:rsidR="005B1760" w:rsidRPr="004F57C6" w:rsidRDefault="005B1760" w:rsidP="005B1760">
      <w:pPr>
        <w:pStyle w:val="SemEspaamento"/>
        <w:ind w:firstLine="360"/>
        <w:rPr>
          <w:lang w:val="pt-BR"/>
        </w:rPr>
      </w:pPr>
    </w:p>
    <w:p w:rsidR="00CB5133" w:rsidRPr="005B1760" w:rsidRDefault="009636FC" w:rsidP="005B1760">
      <w:pPr>
        <w:pStyle w:val="PargrafodaLista"/>
        <w:numPr>
          <w:ilvl w:val="0"/>
          <w:numId w:val="1"/>
        </w:numPr>
        <w:rPr>
          <w:lang w:val="pt-BR"/>
        </w:rPr>
      </w:pPr>
      <w:r w:rsidRPr="005B1760">
        <w:rPr>
          <w:lang w:val="pt-BR"/>
        </w:rPr>
        <w:t>Um dos princípios básicos para a educação eclesiástica é o preparo de quem ensina. Que tipo de preparo é necessário para o bom ensino na igreja cristã?</w:t>
      </w:r>
    </w:p>
    <w:p w:rsidR="005B1760" w:rsidRPr="005B1760" w:rsidRDefault="005B1760" w:rsidP="00C278F2">
      <w:pPr>
        <w:pStyle w:val="SemEspaamento"/>
        <w:ind w:firstLine="360"/>
        <w:rPr>
          <w:lang w:val="pt-BR"/>
        </w:rPr>
      </w:pPr>
      <w:r w:rsidRPr="005B1760">
        <w:rPr>
          <w:lang w:val="pt-BR"/>
        </w:rPr>
        <w:t>O preparo do ministro da palavra é de suma importância, por isso ele deve ter um bom preparo acadêmico, conhecer bem as Escrituras e gostar de ler.</w:t>
      </w:r>
      <w:r w:rsidR="00C278F2">
        <w:rPr>
          <w:lang w:val="pt-BR"/>
        </w:rPr>
        <w:t xml:space="preserve"> Deve ser alguém aplicado a leitura e ensino, assim como Paulo orienta o jovem Timóteo.</w:t>
      </w:r>
    </w:p>
    <w:p w:rsidR="005B1760" w:rsidRDefault="005B1760" w:rsidP="00C278F2">
      <w:pPr>
        <w:pStyle w:val="SemEspaamento"/>
        <w:ind w:firstLine="360"/>
        <w:rPr>
          <w:lang w:val="pt-BR"/>
        </w:rPr>
      </w:pPr>
      <w:r w:rsidRPr="00C278F2">
        <w:rPr>
          <w:lang w:val="pt-BR"/>
        </w:rPr>
        <w:t>Porém não é só isso, trata-se de uma vocação onde a vida espiritual é primordial, por isso deve ser alguém com vida piedosa no sentido de ser visivelmente pela comunidade alguém que nasceu de novo e ama a Deus e a sua palavra.</w:t>
      </w:r>
      <w:r w:rsidR="00C278F2">
        <w:rPr>
          <w:lang w:val="pt-BR"/>
        </w:rPr>
        <w:t xml:space="preserve"> Como c</w:t>
      </w:r>
      <w:r w:rsidR="00C278F2" w:rsidRPr="00C278F2">
        <w:rPr>
          <w:lang w:val="pt-BR"/>
        </w:rPr>
        <w:t>onsequência</w:t>
      </w:r>
      <w:r w:rsidRPr="00C278F2">
        <w:rPr>
          <w:lang w:val="pt-BR"/>
        </w:rPr>
        <w:t xml:space="preserve"> da vida espiritual é o bom testemunho, uma vida moral e irrepreensível para que sua conduta não seja empecilho ao ensino e testemunho.</w:t>
      </w:r>
    </w:p>
    <w:p w:rsidR="00C278F2" w:rsidRPr="00C278F2" w:rsidRDefault="00C278F2" w:rsidP="00C278F2">
      <w:pPr>
        <w:pStyle w:val="SemEspaamento"/>
        <w:ind w:firstLine="360"/>
        <w:rPr>
          <w:lang w:val="pt-BR"/>
        </w:rPr>
      </w:pPr>
      <w:r>
        <w:rPr>
          <w:lang w:val="pt-BR"/>
        </w:rPr>
        <w:t>Todo o preparo do ministro da palavra é necessário para que ele esteja apto para ensinar e exortar aos que contradizem a sã doutrina.</w:t>
      </w:r>
    </w:p>
    <w:sectPr w:rsidR="00C278F2" w:rsidRPr="00C278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24168"/>
    <w:multiLevelType w:val="hybridMultilevel"/>
    <w:tmpl w:val="2DD2465A"/>
    <w:lvl w:ilvl="0" w:tplc="44E8C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B15596"/>
    <w:multiLevelType w:val="hybridMultilevel"/>
    <w:tmpl w:val="0F2EB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FC"/>
    <w:rsid w:val="0006452D"/>
    <w:rsid w:val="004F57C6"/>
    <w:rsid w:val="00511F2E"/>
    <w:rsid w:val="005B1760"/>
    <w:rsid w:val="008C6C83"/>
    <w:rsid w:val="009636FC"/>
    <w:rsid w:val="00C278F2"/>
    <w:rsid w:val="00D0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98B64-02A3-43BC-81D0-358D378C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36FC"/>
    <w:pPr>
      <w:ind w:left="720"/>
      <w:contextualSpacing/>
    </w:pPr>
  </w:style>
  <w:style w:type="paragraph" w:styleId="SemEspaamento">
    <w:name w:val="No Spacing"/>
    <w:uiPriority w:val="1"/>
    <w:qFormat/>
    <w:rsid w:val="009636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2020-12-07T13:51:00Z</dcterms:created>
  <dcterms:modified xsi:type="dcterms:W3CDTF">2020-12-07T14:49:00Z</dcterms:modified>
</cp:coreProperties>
</file>